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DE85" w14:textId="4F230CF6" w:rsidR="00D15E1D" w:rsidRPr="00D15E1D" w:rsidRDefault="00D15E1D">
      <w:pPr>
        <w:rPr>
          <w:sz w:val="40"/>
          <w:szCs w:val="40"/>
        </w:rPr>
      </w:pPr>
      <w:proofErr w:type="spellStart"/>
      <w:r w:rsidRPr="00D15E1D">
        <w:rPr>
          <w:sz w:val="40"/>
          <w:szCs w:val="40"/>
        </w:rPr>
        <w:t>Lernpfad</w:t>
      </w:r>
      <w:proofErr w:type="spellEnd"/>
      <w:r w:rsidRPr="00D15E1D">
        <w:rPr>
          <w:sz w:val="40"/>
          <w:szCs w:val="40"/>
        </w:rPr>
        <w:t xml:space="preserve"> Informatik</w:t>
      </w:r>
    </w:p>
    <w:p w14:paraId="37B0004E" w14:textId="25BADFCF" w:rsidR="00BD1EE8" w:rsidRDefault="00D15E1D">
      <w:r>
        <w:rPr>
          <w:color w:val="F53D9B"/>
          <w:sz w:val="32"/>
        </w:rPr>
        <w:t>Short-Cuts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12"/>
        <w:gridCol w:w="1728"/>
      </w:tblGrid>
      <w:tr w:rsidR="00BD1EE8" w14:paraId="0A50EF9B" w14:textId="77777777" w:rsidTr="00D15E1D">
        <w:tc>
          <w:tcPr>
            <w:tcW w:w="6912" w:type="dxa"/>
          </w:tcPr>
          <w:p w14:paraId="760881C8" w14:textId="77777777" w:rsidR="00BD1EE8" w:rsidRDefault="00D15E1D">
            <w:proofErr w:type="spellStart"/>
            <w:r>
              <w:t>Linktext</w:t>
            </w:r>
            <w:proofErr w:type="spellEnd"/>
          </w:p>
        </w:tc>
        <w:tc>
          <w:tcPr>
            <w:tcW w:w="1728" w:type="dxa"/>
          </w:tcPr>
          <w:p w14:paraId="3F67C081" w14:textId="77777777" w:rsidR="00BD1EE8" w:rsidRDefault="00D15E1D">
            <w:r>
              <w:t>QR-Code</w:t>
            </w:r>
          </w:p>
        </w:tc>
      </w:tr>
      <w:tr w:rsidR="00BD1EE8" w14:paraId="1A2E478D" w14:textId="77777777" w:rsidTr="00D15E1D">
        <w:tc>
          <w:tcPr>
            <w:tcW w:w="6912" w:type="dxa"/>
          </w:tcPr>
          <w:p w14:paraId="5E04BF82" w14:textId="77777777" w:rsidR="00BD1EE8" w:rsidRDefault="00D15E1D">
            <w:hyperlink r:id="rId8">
              <w:r>
                <w:rPr>
                  <w:color w:val="800080"/>
                  <w:u w:val="single"/>
                </w:rPr>
                <w:t>Die allerwichtigsten Shortcuts lernen</w:t>
              </w:r>
            </w:hyperlink>
          </w:p>
        </w:tc>
        <w:tc>
          <w:tcPr>
            <w:tcW w:w="1728" w:type="dxa"/>
          </w:tcPr>
          <w:p w14:paraId="7733D2E3" w14:textId="77777777" w:rsidR="00BD1EE8" w:rsidRDefault="00D15E1D">
            <w:r>
              <w:rPr>
                <w:noProof/>
              </w:rPr>
              <w:drawing>
                <wp:inline distT="0" distB="0" distL="0" distR="0" wp14:anchorId="18B627B5" wp14:editId="1F1E008E">
                  <wp:extent cx="731520" cy="731520"/>
                  <wp:effectExtent l="0" t="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EE8" w14:paraId="282999D4" w14:textId="77777777" w:rsidTr="00D15E1D">
        <w:tc>
          <w:tcPr>
            <w:tcW w:w="6912" w:type="dxa"/>
          </w:tcPr>
          <w:p w14:paraId="7C7BB413" w14:textId="77777777" w:rsidR="00BD1EE8" w:rsidRDefault="00D15E1D">
            <w:hyperlink r:id="rId10">
              <w:r>
                <w:rPr>
                  <w:color w:val="800080"/>
                  <w:u w:val="single"/>
                </w:rPr>
                <w:t>Wichtige Shortcuts auswendig lernen</w:t>
              </w:r>
            </w:hyperlink>
          </w:p>
        </w:tc>
        <w:tc>
          <w:tcPr>
            <w:tcW w:w="1728" w:type="dxa"/>
          </w:tcPr>
          <w:p w14:paraId="30B84486" w14:textId="77777777" w:rsidR="00BD1EE8" w:rsidRDefault="00D15E1D">
            <w:r>
              <w:rPr>
                <w:noProof/>
              </w:rPr>
              <w:drawing>
                <wp:inline distT="0" distB="0" distL="0" distR="0" wp14:anchorId="5D080B18" wp14:editId="189E8AD0">
                  <wp:extent cx="731520" cy="731520"/>
                  <wp:effectExtent l="0" t="0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FF28FD" w14:textId="77777777" w:rsidR="00BD1EE8" w:rsidRDefault="00D15E1D">
      <w:r>
        <w:br/>
      </w:r>
    </w:p>
    <w:p w14:paraId="7DD45CFB" w14:textId="77777777" w:rsidR="00BD1EE8" w:rsidRDefault="00D15E1D">
      <w:r>
        <w:rPr>
          <w:color w:val="F53D9B"/>
          <w:sz w:val="32"/>
        </w:rPr>
        <w:t>Binärzahlen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12"/>
        <w:gridCol w:w="1728"/>
      </w:tblGrid>
      <w:tr w:rsidR="00BD1EE8" w14:paraId="0C50C4FD" w14:textId="77777777" w:rsidTr="00D15E1D">
        <w:tc>
          <w:tcPr>
            <w:tcW w:w="6912" w:type="dxa"/>
          </w:tcPr>
          <w:p w14:paraId="56FFF8AD" w14:textId="77777777" w:rsidR="00BD1EE8" w:rsidRDefault="00D15E1D">
            <w:proofErr w:type="spellStart"/>
            <w:r>
              <w:t>Linktext</w:t>
            </w:r>
            <w:proofErr w:type="spellEnd"/>
          </w:p>
        </w:tc>
        <w:tc>
          <w:tcPr>
            <w:tcW w:w="1728" w:type="dxa"/>
          </w:tcPr>
          <w:p w14:paraId="34F3E97A" w14:textId="77777777" w:rsidR="00BD1EE8" w:rsidRDefault="00D15E1D">
            <w:r>
              <w:t>QR-Code</w:t>
            </w:r>
          </w:p>
        </w:tc>
      </w:tr>
      <w:tr w:rsidR="00BD1EE8" w14:paraId="627F1185" w14:textId="77777777" w:rsidTr="00D15E1D">
        <w:tc>
          <w:tcPr>
            <w:tcW w:w="6912" w:type="dxa"/>
          </w:tcPr>
          <w:p w14:paraId="11A1E552" w14:textId="77777777" w:rsidR="00BD1EE8" w:rsidRDefault="00D15E1D">
            <w:hyperlink r:id="rId12">
              <w:r>
                <w:rPr>
                  <w:color w:val="800080"/>
                  <w:u w:val="single"/>
                </w:rPr>
                <w:t>Dezimalzahlen in eine Binär-Stellenwerttabelle eintragen</w:t>
              </w:r>
            </w:hyperlink>
          </w:p>
        </w:tc>
        <w:tc>
          <w:tcPr>
            <w:tcW w:w="1728" w:type="dxa"/>
          </w:tcPr>
          <w:p w14:paraId="0AE7323D" w14:textId="77777777" w:rsidR="00BD1EE8" w:rsidRDefault="00D15E1D">
            <w:r>
              <w:rPr>
                <w:noProof/>
              </w:rPr>
              <w:drawing>
                <wp:inline distT="0" distB="0" distL="0" distR="0" wp14:anchorId="1540010B" wp14:editId="5374AE4E">
                  <wp:extent cx="731520" cy="731520"/>
                  <wp:effectExtent l="0" t="0" r="0" b="0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EE8" w14:paraId="347B06C5" w14:textId="77777777" w:rsidTr="00D15E1D">
        <w:tc>
          <w:tcPr>
            <w:tcW w:w="6912" w:type="dxa"/>
          </w:tcPr>
          <w:p w14:paraId="3FD00078" w14:textId="77777777" w:rsidR="00BD1EE8" w:rsidRDefault="00D15E1D">
            <w:hyperlink r:id="rId14">
              <w:r>
                <w:rPr>
                  <w:color w:val="800080"/>
                  <w:u w:val="single"/>
                </w:rPr>
                <w:t>Binärzahl in Dezimalzahl wandeln</w:t>
              </w:r>
            </w:hyperlink>
          </w:p>
        </w:tc>
        <w:tc>
          <w:tcPr>
            <w:tcW w:w="1728" w:type="dxa"/>
          </w:tcPr>
          <w:p w14:paraId="29AEDDAD" w14:textId="77777777" w:rsidR="00BD1EE8" w:rsidRDefault="00D15E1D">
            <w:r>
              <w:rPr>
                <w:noProof/>
              </w:rPr>
              <w:drawing>
                <wp:inline distT="0" distB="0" distL="0" distR="0" wp14:anchorId="3E4FBFBA" wp14:editId="147B10CC">
                  <wp:extent cx="731520" cy="731520"/>
                  <wp:effectExtent l="0" t="0" r="0" b="0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BF93FF" w14:textId="77777777" w:rsidR="00BD1EE8" w:rsidRDefault="00D15E1D">
      <w:r>
        <w:br/>
      </w:r>
    </w:p>
    <w:sectPr w:rsidR="00BD1E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3ED01" w14:textId="77777777" w:rsidR="00D15E1D" w:rsidRDefault="00D15E1D" w:rsidP="00D15E1D">
      <w:pPr>
        <w:spacing w:after="0" w:line="240" w:lineRule="auto"/>
      </w:pPr>
      <w:r>
        <w:separator/>
      </w:r>
    </w:p>
  </w:endnote>
  <w:endnote w:type="continuationSeparator" w:id="0">
    <w:p w14:paraId="4B23413F" w14:textId="77777777" w:rsidR="00D15E1D" w:rsidRDefault="00D15E1D" w:rsidP="00D15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75C43" w14:textId="77777777" w:rsidR="00D15E1D" w:rsidRDefault="00D15E1D" w:rsidP="00D15E1D">
      <w:pPr>
        <w:spacing w:after="0" w:line="240" w:lineRule="auto"/>
      </w:pPr>
      <w:r>
        <w:separator/>
      </w:r>
    </w:p>
  </w:footnote>
  <w:footnote w:type="continuationSeparator" w:id="0">
    <w:p w14:paraId="6C616249" w14:textId="77777777" w:rsidR="00D15E1D" w:rsidRDefault="00D15E1D" w:rsidP="00D15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3746425">
    <w:abstractNumId w:val="8"/>
  </w:num>
  <w:num w:numId="2" w16cid:durableId="1236166630">
    <w:abstractNumId w:val="6"/>
  </w:num>
  <w:num w:numId="3" w16cid:durableId="930167451">
    <w:abstractNumId w:val="5"/>
  </w:num>
  <w:num w:numId="4" w16cid:durableId="88551010">
    <w:abstractNumId w:val="4"/>
  </w:num>
  <w:num w:numId="5" w16cid:durableId="908423406">
    <w:abstractNumId w:val="7"/>
  </w:num>
  <w:num w:numId="6" w16cid:durableId="892086714">
    <w:abstractNumId w:val="3"/>
  </w:num>
  <w:num w:numId="7" w16cid:durableId="567612043">
    <w:abstractNumId w:val="2"/>
  </w:num>
  <w:num w:numId="8" w16cid:durableId="872964730">
    <w:abstractNumId w:val="1"/>
  </w:num>
  <w:num w:numId="9" w16cid:durableId="1834222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9599E"/>
    <w:rsid w:val="0029639D"/>
    <w:rsid w:val="00326F90"/>
    <w:rsid w:val="00717EF8"/>
    <w:rsid w:val="00AA1D8D"/>
    <w:rsid w:val="00B47730"/>
    <w:rsid w:val="00BD1EE8"/>
    <w:rsid w:val="00CB0664"/>
    <w:rsid w:val="00D15E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39CC205-CA14-4B37-8509-09B3FAF9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etoolbar.de/uebungen/erste-shortcuts.html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thetoolbar.de/uebungen/stellenwerttabelle-binaerzahl-eingeben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mathetoolbar.de/uebungen/shortcuts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mathetoolbar.de/uebungen/binaerzahl-stellenwerttabel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Marianne Diem</cp:lastModifiedBy>
  <cp:revision>3</cp:revision>
  <dcterms:created xsi:type="dcterms:W3CDTF">2025-07-26T20:20:00Z</dcterms:created>
  <dcterms:modified xsi:type="dcterms:W3CDTF">2025-07-26T20:22:00Z</dcterms:modified>
  <cp:category/>
</cp:coreProperties>
</file>