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AA6A" w14:textId="6A732A51" w:rsidR="00000000" w:rsidRPr="00E21151" w:rsidRDefault="00E21151">
      <w:pPr>
        <w:rPr>
          <w:sz w:val="40"/>
          <w:szCs w:val="40"/>
        </w:rPr>
      </w:pPr>
      <w:r w:rsidRPr="00E21151">
        <w:rPr>
          <w:sz w:val="40"/>
          <w:szCs w:val="40"/>
        </w:rPr>
        <w:t xml:space="preserve">Lernpfad </w:t>
      </w:r>
      <w:r w:rsidR="00B44368">
        <w:rPr>
          <w:sz w:val="40"/>
          <w:szCs w:val="40"/>
        </w:rPr>
        <w:t>Dezimalzahlen</w:t>
      </w:r>
    </w:p>
    <w:p w14:paraId="1FC97C64" w14:textId="6D7DC699" w:rsidR="00E21151" w:rsidRDefault="00E21151">
      <w:r>
        <w:t>Lösche nicht benötigte Einträge</w:t>
      </w:r>
      <w:r w:rsidR="00FF4AA7">
        <w:t xml:space="preserve"> oder kopiere das Benötigte in dein Arbeitsblatt.</w:t>
      </w:r>
      <w:r w:rsidR="00F94AE5">
        <w:t xml:space="preserve"> Vergiss nicht, die Quelle anzugeben.</w:t>
      </w:r>
    </w:p>
    <w:p w14:paraId="3C02F4EA" w14:textId="77777777" w:rsidR="0000028E" w:rsidRDefault="0000028E"/>
    <w:p w14:paraId="6E62A80C" w14:textId="77777777" w:rsidR="0000028E" w:rsidRDefault="0000028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03508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B2E82A" w14:textId="47675442" w:rsidR="00374D4B" w:rsidRPr="00374D4B" w:rsidRDefault="00374D4B">
          <w:pPr>
            <w:pStyle w:val="Inhaltsverzeichnisberschrift"/>
            <w:rPr>
              <w:color w:val="F53D9B"/>
            </w:rPr>
          </w:pPr>
          <w:r w:rsidRPr="00374D4B">
            <w:rPr>
              <w:color w:val="F53D9B"/>
            </w:rPr>
            <w:t>Inhaltsverzeichnis</w:t>
          </w:r>
        </w:p>
        <w:p w14:paraId="606B809E" w14:textId="78A7C590" w:rsidR="00BB4302" w:rsidRDefault="00374D4B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620704" w:history="1">
            <w:r w:rsidR="00BB4302" w:rsidRPr="00B62FC4">
              <w:rPr>
                <w:rStyle w:val="Hyperlink"/>
                <w:noProof/>
              </w:rPr>
              <w:t>1.</w:t>
            </w:r>
            <w:r w:rsidR="00BB4302">
              <w:rPr>
                <w:rFonts w:eastAsiaTheme="minorEastAsia"/>
                <w:noProof/>
                <w:lang w:eastAsia="de-DE"/>
              </w:rPr>
              <w:tab/>
            </w:r>
            <w:r w:rsidR="00BB4302" w:rsidRPr="00B62FC4">
              <w:rPr>
                <w:rStyle w:val="Hyperlink"/>
                <w:noProof/>
              </w:rPr>
              <w:t>Einführung Dezimalzahlen</w:t>
            </w:r>
            <w:r w:rsidR="00BB4302">
              <w:rPr>
                <w:noProof/>
                <w:webHidden/>
              </w:rPr>
              <w:tab/>
            </w:r>
            <w:r w:rsidR="00BB4302">
              <w:rPr>
                <w:noProof/>
                <w:webHidden/>
              </w:rPr>
              <w:fldChar w:fldCharType="begin"/>
            </w:r>
            <w:r w:rsidR="00BB4302">
              <w:rPr>
                <w:noProof/>
                <w:webHidden/>
              </w:rPr>
              <w:instrText xml:space="preserve"> PAGEREF _Toc118620704 \h </w:instrText>
            </w:r>
            <w:r w:rsidR="00BB4302">
              <w:rPr>
                <w:noProof/>
                <w:webHidden/>
              </w:rPr>
            </w:r>
            <w:r w:rsidR="00BB4302">
              <w:rPr>
                <w:noProof/>
                <w:webHidden/>
              </w:rPr>
              <w:fldChar w:fldCharType="separate"/>
            </w:r>
            <w:r w:rsidR="00BB4302">
              <w:rPr>
                <w:noProof/>
                <w:webHidden/>
              </w:rPr>
              <w:t>1</w:t>
            </w:r>
            <w:r w:rsidR="00BB4302">
              <w:rPr>
                <w:noProof/>
                <w:webHidden/>
              </w:rPr>
              <w:fldChar w:fldCharType="end"/>
            </w:r>
          </w:hyperlink>
        </w:p>
        <w:p w14:paraId="17321AB9" w14:textId="4B1734E0" w:rsidR="00BB4302" w:rsidRDefault="00BB4302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20705" w:history="1">
            <w:r w:rsidRPr="00B62FC4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B62FC4">
              <w:rPr>
                <w:rStyle w:val="Hyperlink"/>
                <w:noProof/>
              </w:rPr>
              <w:t>Brüche und Dezimalzahlen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_Toc118620705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15A72" w14:textId="7837DF34" w:rsidR="00374D4B" w:rsidRDefault="00374D4B">
          <w:r>
            <w:rPr>
              <w:b/>
              <w:bCs/>
            </w:rPr>
            <w:fldChar w:fldCharType="end"/>
          </w:r>
        </w:p>
      </w:sdtContent>
    </w:sdt>
    <w:p w14:paraId="720AC5C5" w14:textId="77777777" w:rsidR="00BB4302" w:rsidRDefault="00BB4302" w:rsidP="00BB4302">
      <w:pPr>
        <w:pStyle w:val="berschrift1"/>
      </w:pPr>
      <w:bookmarkStart w:id="0" w:name="_Toc118620704"/>
      <w:r>
        <w:t>Einführung Dezimalzahlen</w:t>
      </w:r>
      <w:bookmarkEnd w:id="0"/>
    </w:p>
    <w:tbl>
      <w:tblPr>
        <w:tblW w:w="10485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  <w:gridCol w:w="1575"/>
      </w:tblGrid>
      <w:tr w:rsidR="00BB4302" w14:paraId="0E0701F3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22520C22" w14:textId="0466ABCB" w:rsidR="00BB4302" w:rsidRDefault="00BB4302" w:rsidP="00702146">
            <w:pPr>
              <w:rPr>
                <w:rFonts w:eastAsia="Times New Roman"/>
              </w:rPr>
            </w:pPr>
            <w:hyperlink r:id="rId8" w:tgtFrame="_blank" w:history="1">
              <w:r>
                <w:rPr>
                  <w:rStyle w:val="Hyperlink"/>
                  <w:rFonts w:eastAsia="Times New Roman"/>
                </w:rPr>
                <w:t>Dezimalzahl in Stellenwerttab</w:t>
              </w:r>
              <w:r>
                <w:rPr>
                  <w:rStyle w:val="Hyperlink"/>
                  <w:rFonts w:eastAsia="Times New Roman"/>
                </w:rPr>
                <w:t>e</w:t>
              </w:r>
              <w:r>
                <w:rPr>
                  <w:rStyle w:val="Hyperlink"/>
                  <w:rFonts w:eastAsia="Times New Roman"/>
                </w:rPr>
                <w:t>lle übertragen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40A827AD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9F22968" wp14:editId="79CE6E22">
                  <wp:extent cx="952500" cy="952500"/>
                  <wp:effectExtent l="0" t="0" r="0" b="0"/>
                  <wp:docPr id="110" name="Bild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48E1700A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3DE2828C" w14:textId="467D400A" w:rsidR="00BB4302" w:rsidRDefault="00BB4302" w:rsidP="00702146">
            <w:pPr>
              <w:rPr>
                <w:rFonts w:eastAsia="Times New Roman"/>
              </w:rPr>
            </w:pPr>
            <w:hyperlink r:id="rId10" w:tgtFrame="_blank" w:history="1">
              <w:r>
                <w:rPr>
                  <w:rStyle w:val="Hyperlink"/>
                  <w:rFonts w:eastAsia="Times New Roman"/>
                </w:rPr>
                <w:t>Dezimalzahl aus befüllter Stellenwerttabelle ablesen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35B70256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EA7436A" wp14:editId="7F640AF4">
                  <wp:extent cx="952500" cy="952500"/>
                  <wp:effectExtent l="0" t="0" r="0" b="0"/>
                  <wp:docPr id="111" name="Bild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53E683F3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0B93FE76" w14:textId="0D936FC2" w:rsidR="00BB4302" w:rsidRDefault="00BB4302" w:rsidP="00702146">
            <w:pPr>
              <w:rPr>
                <w:rFonts w:eastAsia="Times New Roman"/>
              </w:rPr>
            </w:pPr>
            <w:hyperlink r:id="rId12" w:tgtFrame="_blank" w:history="1">
              <w:r>
                <w:rPr>
                  <w:rStyle w:val="Hyperlink"/>
                  <w:rFonts w:eastAsia="Times New Roman"/>
                </w:rPr>
                <w:t>Stellenwerte erkennen und bezeichnen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4795ABA4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D33651" wp14:editId="3C05358A">
                  <wp:extent cx="952500" cy="952500"/>
                  <wp:effectExtent l="0" t="0" r="0" b="0"/>
                  <wp:docPr id="112" name="Bild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62E32AC7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4D60E528" w14:textId="2A62CAF4" w:rsidR="00BB4302" w:rsidRDefault="00BB4302" w:rsidP="00702146">
            <w:pPr>
              <w:rPr>
                <w:rFonts w:eastAsia="Times New Roman"/>
              </w:rPr>
            </w:pPr>
            <w:hyperlink r:id="rId14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Dezimalzahlen runden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19440E3E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220E6B3" wp14:editId="2EE3D590">
                  <wp:extent cx="952500" cy="952500"/>
                  <wp:effectExtent l="0" t="0" r="0" b="0"/>
                  <wp:docPr id="113" name="Bild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12DBDD3F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3FECEE5B" w14:textId="3267AC9E" w:rsidR="00BB4302" w:rsidRDefault="00BB4302" w:rsidP="00702146">
            <w:pPr>
              <w:rPr>
                <w:rFonts w:eastAsia="Times New Roman"/>
              </w:rPr>
            </w:pPr>
            <w:hyperlink r:id="rId16" w:tgtFrame="_blank" w:history="1">
              <w:r>
                <w:rPr>
                  <w:rStyle w:val="Hyperlink"/>
                  <w:rFonts w:eastAsia="Times New Roman"/>
                </w:rPr>
                <w:t>Einstiegsübung mit Anschauung auf dem Zahlenstrahl und Markierung der Rundungsziffer</w:t>
              </w:r>
            </w:hyperlink>
          </w:p>
        </w:tc>
        <w:tc>
          <w:tcPr>
            <w:tcW w:w="1515" w:type="dxa"/>
            <w:vAlign w:val="center"/>
            <w:hideMark/>
          </w:tcPr>
          <w:p w14:paraId="7F80FFA2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91BC6D8" wp14:editId="7584B466">
                  <wp:extent cx="952500" cy="952500"/>
                  <wp:effectExtent l="0" t="0" r="0" b="0"/>
                  <wp:docPr id="114" name="Bild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60E42B33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17C362E0" w14:textId="1B93C164" w:rsidR="00BB4302" w:rsidRDefault="00BB4302" w:rsidP="00702146">
            <w:pPr>
              <w:rPr>
                <w:rFonts w:eastAsia="Times New Roman"/>
              </w:rPr>
            </w:pPr>
            <w:hyperlink r:id="rId18" w:tgtFrame="_blank" w:history="1">
              <w:r>
                <w:rPr>
                  <w:rStyle w:val="Hyperlink"/>
                  <w:rFonts w:eastAsia="Times New Roman"/>
                </w:rPr>
                <w:t>Dezimalzahlen ohne 9en runden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3DB4EC90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06E216" wp14:editId="7F09AB01">
                  <wp:extent cx="952500" cy="952500"/>
                  <wp:effectExtent l="0" t="0" r="0" b="0"/>
                  <wp:docPr id="115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3BE1E933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2C5A2A08" w14:textId="200790B8" w:rsidR="00BB4302" w:rsidRDefault="00BB4302" w:rsidP="00702146">
            <w:pPr>
              <w:rPr>
                <w:rFonts w:eastAsia="Times New Roman"/>
              </w:rPr>
            </w:pPr>
            <w:hyperlink r:id="rId20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zum Zehnerübergang bei Ziffer 9</w:t>
              </w:r>
            </w:hyperlink>
          </w:p>
        </w:tc>
        <w:tc>
          <w:tcPr>
            <w:tcW w:w="1515" w:type="dxa"/>
            <w:vAlign w:val="center"/>
            <w:hideMark/>
          </w:tcPr>
          <w:p w14:paraId="1A0B3AF8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0BECE9B" wp14:editId="30F2529B">
                  <wp:extent cx="952500" cy="952500"/>
                  <wp:effectExtent l="0" t="0" r="0" b="0"/>
                  <wp:docPr id="116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39C05838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64BC30B4" w14:textId="6B2B409C" w:rsidR="00BB4302" w:rsidRDefault="00BB4302" w:rsidP="00702146">
            <w:pPr>
              <w:rPr>
                <w:rFonts w:eastAsia="Times New Roman"/>
              </w:rPr>
            </w:pPr>
            <w:hyperlink r:id="rId22" w:tgtFrame="_blank" w:history="1">
              <w:r>
                <w:rPr>
                  <w:rStyle w:val="Hyperlink"/>
                  <w:rFonts w:eastAsia="Times New Roman"/>
                </w:rPr>
                <w:t>Dezimalzahlen mit vielen 9en runden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22A547CD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D719C4" wp14:editId="5B57C6EB">
                  <wp:extent cx="952500" cy="952500"/>
                  <wp:effectExtent l="0" t="0" r="0" b="0"/>
                  <wp:docPr id="117" name="Bild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08804061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23052088" w14:textId="7D015395" w:rsidR="00BB4302" w:rsidRDefault="00BB4302" w:rsidP="00702146">
            <w:pPr>
              <w:rPr>
                <w:rFonts w:eastAsia="Times New Roman"/>
              </w:rPr>
            </w:pPr>
            <w:hyperlink r:id="rId24" w:tgtFrame="_blank" w:history="1">
              <w:r>
                <w:rPr>
                  <w:rStyle w:val="Hyperlink"/>
                  <w:rFonts w:eastAsia="Times New Roman"/>
                </w:rPr>
                <w:t>Dezimalzahl auf dem interaktiven Zahlenstrahl finden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16BDC020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C5B62E1" wp14:editId="51771191">
                  <wp:extent cx="952500" cy="952500"/>
                  <wp:effectExtent l="0" t="0" r="0" b="0"/>
                  <wp:docPr id="118" name="Bild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277EB" w14:textId="77777777" w:rsidR="00BB4302" w:rsidRDefault="00BB4302" w:rsidP="00BB4302">
      <w:pPr>
        <w:pStyle w:val="berschrift1"/>
      </w:pPr>
      <w:bookmarkStart w:id="1" w:name="_Toc118620705"/>
      <w:r>
        <w:t>Brüche und Dezimalzahlen</w:t>
      </w:r>
      <w:bookmarkEnd w:id="1"/>
    </w:p>
    <w:tbl>
      <w:tblPr>
        <w:tblW w:w="10485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  <w:gridCol w:w="1575"/>
      </w:tblGrid>
      <w:tr w:rsidR="00BB4302" w14:paraId="7B599632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1A2F526F" w14:textId="654386C3" w:rsidR="00BB4302" w:rsidRDefault="00BB4302" w:rsidP="00702146">
            <w:pPr>
              <w:rPr>
                <w:rFonts w:eastAsia="Times New Roman"/>
              </w:rPr>
            </w:pPr>
            <w:hyperlink r:id="rId26" w:tgtFrame="_blank" w:history="1">
              <w:r>
                <w:rPr>
                  <w:rStyle w:val="Hyperlink"/>
                  <w:rFonts w:eastAsia="Times New Roman"/>
                </w:rPr>
                <w:t xml:space="preserve">Dezimalzahl in Summe aus </w:t>
              </w:r>
              <w:proofErr w:type="spellStart"/>
              <w:r>
                <w:rPr>
                  <w:rStyle w:val="Hyperlink"/>
                  <w:rFonts w:eastAsia="Times New Roman"/>
                </w:rPr>
                <w:t>Einern</w:t>
              </w:r>
              <w:proofErr w:type="spellEnd"/>
              <w:r>
                <w:rPr>
                  <w:rStyle w:val="Hyperlink"/>
                  <w:rFonts w:eastAsia="Times New Roman"/>
                </w:rPr>
                <w:t>, Zehntel, Hundertstel und Tausendstel zerlegen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247A1A8F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B68F88F" wp14:editId="5FE9CC9A">
                  <wp:extent cx="952500" cy="952500"/>
                  <wp:effectExtent l="0" t="0" r="0" b="0"/>
                  <wp:docPr id="119" name="Bild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52FBBC1A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36E3E97C" w14:textId="0F3039C9" w:rsidR="00BB4302" w:rsidRDefault="00BB4302" w:rsidP="00702146">
            <w:pPr>
              <w:rPr>
                <w:rFonts w:eastAsia="Times New Roman"/>
              </w:rPr>
            </w:pPr>
            <w:hyperlink r:id="rId28" w:tgtFrame="_blank" w:history="1">
              <w:r>
                <w:rPr>
                  <w:rStyle w:val="Hyperlink"/>
                  <w:rFonts w:eastAsia="Times New Roman"/>
                </w:rPr>
                <w:t>Dezimalzahl als Bruch mit 10er-Potenz im Nenner schreiben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6081147C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D9F6C88" wp14:editId="275B237D">
                  <wp:extent cx="952500" cy="952500"/>
                  <wp:effectExtent l="0" t="0" r="0" b="0"/>
                  <wp:docPr id="120" name="Bild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02" w14:paraId="439C9AF9" w14:textId="77777777" w:rsidTr="00BB4302">
        <w:trPr>
          <w:tblCellSpacing w:w="15" w:type="dxa"/>
        </w:trPr>
        <w:tc>
          <w:tcPr>
            <w:tcW w:w="8880" w:type="dxa"/>
            <w:vAlign w:val="center"/>
            <w:hideMark/>
          </w:tcPr>
          <w:p w14:paraId="1E6C103B" w14:textId="3A62CEA4" w:rsidR="00BB4302" w:rsidRDefault="00BB4302" w:rsidP="00702146">
            <w:pPr>
              <w:rPr>
                <w:rFonts w:eastAsia="Times New Roman"/>
              </w:rPr>
            </w:pPr>
            <w:hyperlink r:id="rId30" w:tgtFrame="_blank" w:history="1">
              <w:r>
                <w:rPr>
                  <w:rStyle w:val="Hyperlink"/>
                  <w:rFonts w:eastAsia="Times New Roman"/>
                </w:rPr>
                <w:t>Bruch mit 10er-Potenz im Nenner als Dezimalzahl schreiben</w:t>
              </w:r>
            </w:hyperlink>
          </w:p>
        </w:tc>
        <w:tc>
          <w:tcPr>
            <w:tcW w:w="1515" w:type="dxa"/>
            <w:vAlign w:val="center"/>
            <w:hideMark/>
          </w:tcPr>
          <w:p w14:paraId="32B778A8" w14:textId="77777777" w:rsidR="00BB4302" w:rsidRDefault="00BB4302" w:rsidP="0070214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ED531EC" wp14:editId="6E6D2955">
                  <wp:extent cx="952500" cy="952500"/>
                  <wp:effectExtent l="0" t="0" r="0" b="0"/>
                  <wp:docPr id="121" name="Bild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4E1F8" w14:textId="142B2BBF" w:rsidR="00D34E89" w:rsidRDefault="00D34E89" w:rsidP="00B7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34E89" w:rsidSect="0074794E">
      <w:footerReference w:type="default" r:id="rId32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1A40" w14:textId="77777777" w:rsidR="00E77B81" w:rsidRDefault="00E77B81" w:rsidP="005412F7">
      <w:pPr>
        <w:spacing w:after="0" w:line="240" w:lineRule="auto"/>
      </w:pPr>
      <w:r>
        <w:separator/>
      </w:r>
    </w:p>
  </w:endnote>
  <w:endnote w:type="continuationSeparator" w:id="0">
    <w:p w14:paraId="52A64D22" w14:textId="77777777" w:rsidR="00E77B81" w:rsidRDefault="00E77B81" w:rsidP="0054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0BC4" w14:textId="1A502B02" w:rsidR="006056CC" w:rsidRDefault="006056CC" w:rsidP="006056CC">
    <w:pPr>
      <w:pStyle w:val="Kopfzeile"/>
      <w:tabs>
        <w:tab w:val="clear" w:pos="4536"/>
        <w:tab w:val="clear" w:pos="9072"/>
        <w:tab w:val="left" w:leader="hyphen" w:pos="9923"/>
      </w:tabs>
      <w:rPr>
        <w:noProof/>
      </w:rPr>
    </w:pPr>
    <w:r>
      <w:rPr>
        <w:noProof/>
      </w:rPr>
      <w:tab/>
    </w:r>
  </w:p>
  <w:p w14:paraId="77802C5C" w14:textId="10761990" w:rsidR="008A4E4C" w:rsidRDefault="008A4E4C" w:rsidP="00A7369B">
    <w:pPr>
      <w:pStyle w:val="Kopfzeile"/>
      <w:tabs>
        <w:tab w:val="clear" w:pos="4536"/>
        <w:tab w:val="left" w:pos="3402"/>
        <w:tab w:val="center" w:pos="4395"/>
      </w:tabs>
    </w:pPr>
    <w:r>
      <w:rPr>
        <w:noProof/>
      </w:rPr>
      <w:drawing>
        <wp:inline distT="0" distB="0" distL="0" distR="0" wp14:anchorId="075A8BD6" wp14:editId="37B34112">
          <wp:extent cx="955141" cy="333560"/>
          <wp:effectExtent l="0" t="0" r="0" b="9525"/>
          <wp:docPr id="26" name="Grafik 2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13" cy="34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hyperlink r:id="rId2" w:history="1">
      <w:r w:rsidRPr="00767B73">
        <w:rPr>
          <w:rStyle w:val="Hyperlink"/>
          <w:rFonts w:ascii="Comic Sans MS" w:hAnsi="Comic Sans MS"/>
          <w:color w:val="A8326F"/>
        </w:rPr>
        <w:t>mathetoolbar.de</w:t>
      </w:r>
    </w:hyperlink>
    <w:r>
      <w:t xml:space="preserve"> </w:t>
    </w:r>
    <w:r w:rsidRPr="00A7369B">
      <w:rPr>
        <w:rFonts w:ascii="Comic Sans MS" w:hAnsi="Comic Sans MS"/>
      </w:rPr>
      <w:t>– Nützliche Tools für den Mathematikunterricht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5D9F" w14:textId="77777777" w:rsidR="00E77B81" w:rsidRDefault="00E77B81" w:rsidP="005412F7">
      <w:pPr>
        <w:spacing w:after="0" w:line="240" w:lineRule="auto"/>
      </w:pPr>
      <w:r>
        <w:separator/>
      </w:r>
    </w:p>
  </w:footnote>
  <w:footnote w:type="continuationSeparator" w:id="0">
    <w:p w14:paraId="55649C4D" w14:textId="77777777" w:rsidR="00E77B81" w:rsidRDefault="00E77B81" w:rsidP="0054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B3A55"/>
    <w:multiLevelType w:val="hybridMultilevel"/>
    <w:tmpl w:val="E17E5738"/>
    <w:lvl w:ilvl="0" w:tplc="65143F6E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6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1"/>
    <w:rsid w:val="0000028E"/>
    <w:rsid w:val="000142A2"/>
    <w:rsid w:val="00044022"/>
    <w:rsid w:val="00077399"/>
    <w:rsid w:val="00087C3D"/>
    <w:rsid w:val="000913BF"/>
    <w:rsid w:val="000B3FED"/>
    <w:rsid w:val="00105F51"/>
    <w:rsid w:val="00140B78"/>
    <w:rsid w:val="001B2FE0"/>
    <w:rsid w:val="001C41CD"/>
    <w:rsid w:val="001C41D5"/>
    <w:rsid w:val="001C51BC"/>
    <w:rsid w:val="00210199"/>
    <w:rsid w:val="00211BDD"/>
    <w:rsid w:val="00235E0C"/>
    <w:rsid w:val="00240E6B"/>
    <w:rsid w:val="002543A2"/>
    <w:rsid w:val="00270B73"/>
    <w:rsid w:val="00276043"/>
    <w:rsid w:val="002B0130"/>
    <w:rsid w:val="002B3DE2"/>
    <w:rsid w:val="002E159F"/>
    <w:rsid w:val="002F09AA"/>
    <w:rsid w:val="002F0F0E"/>
    <w:rsid w:val="002F28CE"/>
    <w:rsid w:val="003130A7"/>
    <w:rsid w:val="003175EF"/>
    <w:rsid w:val="00353020"/>
    <w:rsid w:val="00374D4B"/>
    <w:rsid w:val="003775EE"/>
    <w:rsid w:val="003C287A"/>
    <w:rsid w:val="003D458B"/>
    <w:rsid w:val="003E062F"/>
    <w:rsid w:val="004164FC"/>
    <w:rsid w:val="0042531E"/>
    <w:rsid w:val="004471FD"/>
    <w:rsid w:val="00486F83"/>
    <w:rsid w:val="00493A97"/>
    <w:rsid w:val="00496A08"/>
    <w:rsid w:val="004A28B3"/>
    <w:rsid w:val="005412F7"/>
    <w:rsid w:val="00562197"/>
    <w:rsid w:val="00575797"/>
    <w:rsid w:val="00581B56"/>
    <w:rsid w:val="00592469"/>
    <w:rsid w:val="005A59F5"/>
    <w:rsid w:val="005D6ACA"/>
    <w:rsid w:val="00600194"/>
    <w:rsid w:val="006056CC"/>
    <w:rsid w:val="00605F17"/>
    <w:rsid w:val="00611ABD"/>
    <w:rsid w:val="00623742"/>
    <w:rsid w:val="006A7372"/>
    <w:rsid w:val="00702AF1"/>
    <w:rsid w:val="00736715"/>
    <w:rsid w:val="0074794E"/>
    <w:rsid w:val="0076152B"/>
    <w:rsid w:val="00767B73"/>
    <w:rsid w:val="007753B3"/>
    <w:rsid w:val="0079505D"/>
    <w:rsid w:val="007A1755"/>
    <w:rsid w:val="007A2B67"/>
    <w:rsid w:val="00802B17"/>
    <w:rsid w:val="00802D42"/>
    <w:rsid w:val="00825AC6"/>
    <w:rsid w:val="00835F01"/>
    <w:rsid w:val="00845CB3"/>
    <w:rsid w:val="00846D3F"/>
    <w:rsid w:val="008905D8"/>
    <w:rsid w:val="008A05F3"/>
    <w:rsid w:val="008A4E4C"/>
    <w:rsid w:val="008D6F95"/>
    <w:rsid w:val="008E6575"/>
    <w:rsid w:val="008F6129"/>
    <w:rsid w:val="00901064"/>
    <w:rsid w:val="009069D4"/>
    <w:rsid w:val="009468C3"/>
    <w:rsid w:val="00951708"/>
    <w:rsid w:val="009736A4"/>
    <w:rsid w:val="00986617"/>
    <w:rsid w:val="0099625F"/>
    <w:rsid w:val="009A0B23"/>
    <w:rsid w:val="009D26DB"/>
    <w:rsid w:val="009E28AB"/>
    <w:rsid w:val="009E6B97"/>
    <w:rsid w:val="009F0B48"/>
    <w:rsid w:val="00A074B9"/>
    <w:rsid w:val="00A20532"/>
    <w:rsid w:val="00A466C7"/>
    <w:rsid w:val="00A51ED9"/>
    <w:rsid w:val="00A63C09"/>
    <w:rsid w:val="00A65A99"/>
    <w:rsid w:val="00A7369B"/>
    <w:rsid w:val="00A95E34"/>
    <w:rsid w:val="00AB2F95"/>
    <w:rsid w:val="00AD6433"/>
    <w:rsid w:val="00B0363F"/>
    <w:rsid w:val="00B14064"/>
    <w:rsid w:val="00B174C1"/>
    <w:rsid w:val="00B20CC1"/>
    <w:rsid w:val="00B3132B"/>
    <w:rsid w:val="00B349F5"/>
    <w:rsid w:val="00B44368"/>
    <w:rsid w:val="00B75877"/>
    <w:rsid w:val="00B8325A"/>
    <w:rsid w:val="00BB069D"/>
    <w:rsid w:val="00BB4302"/>
    <w:rsid w:val="00BD5526"/>
    <w:rsid w:val="00BF22B9"/>
    <w:rsid w:val="00BF7164"/>
    <w:rsid w:val="00C10334"/>
    <w:rsid w:val="00C14C48"/>
    <w:rsid w:val="00C156DC"/>
    <w:rsid w:val="00C225F1"/>
    <w:rsid w:val="00C24FE4"/>
    <w:rsid w:val="00C37987"/>
    <w:rsid w:val="00C50E22"/>
    <w:rsid w:val="00C53A93"/>
    <w:rsid w:val="00C65851"/>
    <w:rsid w:val="00C738F5"/>
    <w:rsid w:val="00C77A2F"/>
    <w:rsid w:val="00C8566A"/>
    <w:rsid w:val="00CB0F31"/>
    <w:rsid w:val="00CE11B9"/>
    <w:rsid w:val="00CE4F0E"/>
    <w:rsid w:val="00D14606"/>
    <w:rsid w:val="00D14A0C"/>
    <w:rsid w:val="00D34E89"/>
    <w:rsid w:val="00D43537"/>
    <w:rsid w:val="00D4439A"/>
    <w:rsid w:val="00D55C77"/>
    <w:rsid w:val="00D615B4"/>
    <w:rsid w:val="00D66F27"/>
    <w:rsid w:val="00D77FEA"/>
    <w:rsid w:val="00D86046"/>
    <w:rsid w:val="00DF2D60"/>
    <w:rsid w:val="00E16C4F"/>
    <w:rsid w:val="00E21151"/>
    <w:rsid w:val="00E265D6"/>
    <w:rsid w:val="00E3485E"/>
    <w:rsid w:val="00E65684"/>
    <w:rsid w:val="00E77B81"/>
    <w:rsid w:val="00E8761A"/>
    <w:rsid w:val="00EA5459"/>
    <w:rsid w:val="00EB5634"/>
    <w:rsid w:val="00EC3910"/>
    <w:rsid w:val="00ED0E8F"/>
    <w:rsid w:val="00ED6346"/>
    <w:rsid w:val="00EE1DFE"/>
    <w:rsid w:val="00F1321E"/>
    <w:rsid w:val="00F50388"/>
    <w:rsid w:val="00F700D3"/>
    <w:rsid w:val="00F80894"/>
    <w:rsid w:val="00F94AE5"/>
    <w:rsid w:val="00FA3DCF"/>
    <w:rsid w:val="00FD1524"/>
    <w:rsid w:val="00FE1AE2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E5BA"/>
  <w15:chartTrackingRefBased/>
  <w15:docId w15:val="{57398A44-88B8-4EDF-AA25-78C986F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6575"/>
    <w:pPr>
      <w:keepNext/>
      <w:keepLines/>
      <w:numPr>
        <w:numId w:val="1"/>
      </w:numPr>
      <w:spacing w:before="240" w:after="0"/>
      <w:outlineLvl w:val="0"/>
    </w:pPr>
    <w:rPr>
      <w:rFonts w:asciiTheme="majorHAnsi" w:eastAsia="Times New Roman" w:hAnsiTheme="majorHAnsi" w:cstheme="majorBidi"/>
      <w:color w:val="F53D9B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1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A2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21151"/>
    <w:rPr>
      <w:color w:val="00357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1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41CD"/>
    <w:rPr>
      <w:color w:val="A8326F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28B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6575"/>
    <w:rPr>
      <w:rFonts w:asciiTheme="majorHAnsi" w:eastAsia="Times New Roman" w:hAnsiTheme="majorHAnsi" w:cstheme="majorBidi"/>
      <w:color w:val="F53D9B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74D4B"/>
    <w:pPr>
      <w:numPr>
        <w:numId w:val="0"/>
      </w:numPr>
      <w:outlineLvl w:val="9"/>
    </w:pPr>
    <w:rPr>
      <w:rFonts w:eastAsiaTheme="majorEastAsia"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374D4B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54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2F7"/>
  </w:style>
  <w:style w:type="paragraph" w:styleId="Fuzeile">
    <w:name w:val="footer"/>
    <w:basedOn w:val="Standard"/>
    <w:link w:val="FuzeileZchn"/>
    <w:uiPriority w:val="99"/>
    <w:unhideWhenUsed/>
    <w:rsid w:val="0054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2F7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mathetoolbar.de/uebungen/dezimalzahlen-runden.html" TargetMode="External"/><Relationship Id="rId26" Type="http://schemas.openxmlformats.org/officeDocument/2006/relationships/hyperlink" Target="https:/mathetoolbar.de/uebungen/dezimalzahl-in-dezimalbruech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mathetoolbar.de/uebungen/stellenwerte-erkennen.htm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mathetoolbar.de/uebungen/dezimalzahlen-runden-mit-hilfe.html" TargetMode="External"/><Relationship Id="rId20" Type="http://schemas.openxmlformats.org/officeDocument/2006/relationships/hyperlink" Target="https:/mathetoolbar.de/uebungen/dezimalzahlen-runden-9er-merke.html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mathetoolbar.de/uebungen/dezimalzahl-finden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mathetoolbar.de/uebungen/dezimalzahl-in-zehnerbruch.html" TargetMode="External"/><Relationship Id="rId10" Type="http://schemas.openxmlformats.org/officeDocument/2006/relationships/hyperlink" Target="https:/mathetoolbar.de/uebungen/stellenwerttabelle-dezimalzahl-eingeben.html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mathetoolbar.de/uebungen/dezimalzahlen-runden-merke.html" TargetMode="External"/><Relationship Id="rId22" Type="http://schemas.openxmlformats.org/officeDocument/2006/relationships/hyperlink" Target="https:/mathetoolbar.de/uebungen/dezimalzahlen-runden-9er.html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mathetoolbar.de/uebungen/zehnerbruch-in-dezimalzahl.html" TargetMode="External"/><Relationship Id="rId8" Type="http://schemas.openxmlformats.org/officeDocument/2006/relationships/hyperlink" Target="https:/mathetoolbar.de/uebungen/dezimalzahl-stellenwerttabelle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thetoolbar.de/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3572"/>
      </a:hlink>
      <a:folHlink>
        <a:srgbClr val="A832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E755-7279-4770-BF1D-486979B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Diem</dc:creator>
  <cp:keywords/>
  <dc:description/>
  <cp:lastModifiedBy>Marianne Diem</cp:lastModifiedBy>
  <cp:revision>149</cp:revision>
  <cp:lastPrinted>2022-07-17T12:34:00Z</cp:lastPrinted>
  <dcterms:created xsi:type="dcterms:W3CDTF">2022-07-17T08:01:00Z</dcterms:created>
  <dcterms:modified xsi:type="dcterms:W3CDTF">2025-02-10T16:17:00Z</dcterms:modified>
</cp:coreProperties>
</file>